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klagomål behandlar höga naturvärden i avverkningsanmälan A 32818-2024 i Älvsbyns kommun som inkom 2024-08-12 och omfattar 7,6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7286450, E 740663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