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dokument behandlar höga naturvärden i avverkningsanmälan A 26758-2026 i Älvsbyns kommun som inkom 2026-06-11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