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Detta dokument behandlar höga naturvärden i avverkningsanmälan A 16470-2022 i Älvsbyns kommun som inkom 2022-04-20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7287583, E 769008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