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dokument behandlar höga naturvärden i avverkningsanmälan A 42505-2024 i Älvsbyns kommun som inkom 2024-09-30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7302039, E 743224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