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Detta dokument behandlar höga naturvärden i avverkningsanmälan A 52159-2025 i Älvsbyns kommun som inkom 2025-10-23 och omfattar 39,7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7313941, E 759015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