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11 meter från avverkningsanmälan A 23807-2026 i Älvsbyns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