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klagomål behandlar höga naturvärden i avverkningsanmälan A 55038-2024 i Älvsbyns kommun som inkom 2024-11-25 och omfattar 39,0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7323915, E 750418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