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klagomål behandlar höga naturvärden i avverkningsanmälan A 52266-2025 i Älvsbyns kommun som inkom 2025-10-23 och omfattar 1,4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7296326, E 785723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