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dokument behandlar höga naturvärden i avverkningsanmälan A 59660-2025 i Luleå kommun som inkom 2025-12-01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7345019, E 829317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