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Detta dokument behandlar höga naturvärden i avverkningsanmälan A 31900-2025 i Luleå kommun som inkom 2025-06-26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7313678, E 827474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