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Detta dokument behandlar höga naturvärden i avverkningsanmälan A 43961-2025 i Luleå kommun som inkom 2025-09-15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6437" cy="5688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376437"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7305405, E 817176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