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Detta dokument behandlar höga naturvärden i avverkningsanmälan A 54879-2021 i Luleå kommun som inkom 2021-10-04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7298401, E 832150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2 naturvårdsarter hittats: sädesärla (NT, §4) och buskskvätta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 och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