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4-2025 i Lul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