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423-2025 i Lul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