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834-2025 i Luleå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