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44944-2025 i Luleå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