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00-2025 i Lul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