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3578-2025 i Luleå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