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33-2024 i Lul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