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16752-2022 i Luleå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