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som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T) och gräsull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