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dokument behandlar höga naturvärden i avverkningsanmälan A 9274-2023 i Luleå kommun som inkom 2023-02-20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7286827, E 812504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