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14328-2024 i Luleå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