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knärot (VU, §8), plattlummer (S, §9), spindelblomster (S, §8), trådfräken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