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1230-2023 i Piteå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