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klagomål behandlar höga naturvärden i avverkningsanmälan A 34361-2025 i Piteå kommun som inkom 2025-07-08 och omfattar 2,7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7265681, E 798138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