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41703-2025 i Piteå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