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klagomål behandlar höga naturvärden i avverkningsanmälan A 45629-2025 i Piteå kommun som inkom 2025-09-22 och omfattar 10,3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7267395, E 721054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