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dokument behandlar höga naturvärden i avverkningsanmälan A 27818-2026 i Piteå kommun som inkom 2026-06-18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7260162, E 738139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