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dokument behandlar höga naturvärden i avverkningsanmälan A 42379-2024 i Piteå kommun som inkom 2024-09-29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7277471, E 783145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