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dokument behandlar höga naturvärden i avverkningsanmälan A 4470-2026 i Piteå kommun som inkom 2026-01-23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7254910, E 761453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