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dokument behandlar höga naturvärden i avverkningsanmälan A 54745-2023 i Piteå kommun som inkom 2023-11-06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7275569, E 721202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