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som inkom 2021-11-25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6392" cy="5688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32639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