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Detta dokument behandlar höga naturvärden i avverkningsanmälan A 31488-2023 i Piteå kommun som inkom 2023-07-07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7240168, E 805582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