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Detta dokument behandlar höga naturvärden i avverkningsanmälan A 45647-2025 i Piteå kommun som inkom 2025-09-23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7275821, E 722038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doftskinn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