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som inkom 2021-12-09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7253617, E 804765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6 naturvårdsarter hittats: skrovlig taggsvamp (VU), motaggsvamp (NT, T), orange taggsvamp (NT, T), svartvit taggsvamp (NT), plattlummer (S, T, §9) och bottnisk malört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bottnisk malört (§7).</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