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klagomål behandlar höga naturvärden i avverkningsanmälan A 56501-2023 i Piteå kommun som inkom 2023-11-13 och omfattar 1,1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7276567, E 741386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