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dokument behandlar höga naturvärden i avverkningsanmälan A 45647-2025 i Piteå kommun som inkom 2025-09-23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doftskinn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7275821, E 722038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