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dokument behandlar höga naturvärden i avverkningsanmälan A 6217-2026 i Piteå kommun som inkom 2026-02-02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7260410, E 786618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