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Detta dokument behandlar höga naturvärden i avverkningsanmälan A 41703-2025 i Piteå kommun som inkom 2025-09-02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7280989, E 787934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