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som inkom 2025-09-10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7264797, E 754293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gammelgransskål (NT,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