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Detta dokument behandlar höga naturvärden i avverkningsanmälan A 8188-2026 i Piteå kommun som inkom 2026-02-11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7248539, E 787181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7 naturvårdsarter hittats: rödvingetrast (NT, §4), talltita (NT, §4), tretåig hackspett (NT, T, §4), bergfink (T, §4), tjäder (T, §4), kungsfågel (§4) och svartvit flugsnappare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bergfink (T, §4), tjäder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