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som inkom 2025-08-29 och omfattar 16,8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7264802, E 722379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lavskrika (NT, T, §4), stjärntagging (NT, T), stuplav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