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6725-2026 i Pi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