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5-2025 i Pi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