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68-2023 i Pi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