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45558-2019 i Piteå kommun</w:t>
      </w:r>
    </w:p>
    <w:p>
      <w:r>
        <w:t>Detta dokument behandlar höga naturvärden i avverkningsanmälan A 45558-2019 i Piteå kommun. Denna avverkningsanmälan inkom 2019-09-06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45558-2019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7269019, E 766820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