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18052-2025 i Piteå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