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sälgtagging (VU), nordtagging (NT), oljetagging (NT), talltita (NT, §4), luddlav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