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som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garnlav (VU, T), grenlav (VU), liten hornflikmossa (VU), vedflikmossa (NT), bollvitmossa (S, T), källpraktmossa (S, T) och lappranunkel (S, T, §7).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